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1A6" w:rsidRPr="002A01A6" w:rsidRDefault="002A01A6" w:rsidP="002A01A6">
      <w:pPr>
        <w:keepNext/>
        <w:spacing w:before="480"/>
        <w:ind w:left="142" w:hanging="23"/>
        <w:jc w:val="center"/>
        <w:outlineLvl w:val="1"/>
        <w:rPr>
          <w:rFonts w:eastAsia="Arial" w:cs="Arial"/>
          <w:b/>
          <w:szCs w:val="16"/>
        </w:rPr>
      </w:pPr>
      <w:bookmarkStart w:id="0" w:name="_GoBack"/>
      <w:r w:rsidRPr="002A01A6">
        <w:rPr>
          <w:rFonts w:eastAsia="Arial" w:cs="Arial"/>
          <w:b/>
          <w:szCs w:val="16"/>
        </w:rPr>
        <w:t xml:space="preserve">Raport nauczyciela akademickiego – koordynatora zajęć/modułu kształcenia ogólnouczelnianego i wydziałowego </w:t>
      </w:r>
      <w:bookmarkEnd w:id="0"/>
      <w:r w:rsidRPr="002A01A6">
        <w:rPr>
          <w:rFonts w:eastAsia="Arial" w:cs="Arial"/>
          <w:b/>
          <w:szCs w:val="16"/>
        </w:rPr>
        <w:t>z weryfikacji i stopnia osiągnięcia przyjętych dla zajęć/modułu efektów uczenia się</w:t>
      </w:r>
    </w:p>
    <w:p w:rsidR="002A01A6" w:rsidRPr="002A01A6" w:rsidRDefault="002A01A6" w:rsidP="002A01A6">
      <w:r w:rsidRPr="002A01A6">
        <w:t>(Raport archiwizowany w sekretariacie instytutu)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3030"/>
        <w:gridCol w:w="1037"/>
        <w:gridCol w:w="357"/>
        <w:gridCol w:w="723"/>
        <w:gridCol w:w="63"/>
        <w:gridCol w:w="962"/>
        <w:gridCol w:w="1015"/>
        <w:gridCol w:w="120"/>
        <w:gridCol w:w="1080"/>
        <w:gridCol w:w="1389"/>
      </w:tblGrid>
      <w:tr w:rsidR="002A01A6" w:rsidRPr="002A01A6" w:rsidTr="00B26A1D">
        <w:trPr>
          <w:trHeight w:val="693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/>
                <w:sz w:val="22"/>
                <w:szCs w:val="22"/>
              </w:rPr>
            </w:pPr>
            <w:r w:rsidRPr="002A01A6">
              <w:rPr>
                <w:rFonts w:cs="Arial"/>
                <w:b/>
                <w:sz w:val="22"/>
                <w:szCs w:val="22"/>
              </w:rPr>
              <w:t>Wydział</w:t>
            </w:r>
          </w:p>
        </w:tc>
        <w:tc>
          <w:tcPr>
            <w:tcW w:w="2180" w:type="dxa"/>
            <w:gridSpan w:val="4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77" w:type="dxa"/>
            <w:gridSpan w:val="2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/>
                <w:sz w:val="22"/>
                <w:szCs w:val="22"/>
              </w:rPr>
            </w:pPr>
            <w:r w:rsidRPr="002A01A6">
              <w:rPr>
                <w:rFonts w:cs="Arial"/>
                <w:b/>
                <w:sz w:val="22"/>
                <w:szCs w:val="22"/>
              </w:rPr>
              <w:t>Profil kształcenia</w:t>
            </w:r>
          </w:p>
        </w:tc>
        <w:tc>
          <w:tcPr>
            <w:tcW w:w="2589" w:type="dxa"/>
            <w:gridSpan w:val="3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sz w:val="22"/>
                <w:szCs w:val="22"/>
              </w:rPr>
            </w:pPr>
            <w:r w:rsidRPr="002A01A6">
              <w:rPr>
                <w:rFonts w:cs="Arial"/>
                <w:sz w:val="22"/>
                <w:szCs w:val="22"/>
              </w:rPr>
              <w:t xml:space="preserve">□ </w:t>
            </w:r>
            <w:proofErr w:type="spellStart"/>
            <w:r w:rsidRPr="002A01A6">
              <w:rPr>
                <w:rFonts w:cs="Arial"/>
                <w:sz w:val="22"/>
                <w:szCs w:val="22"/>
              </w:rPr>
              <w:t>ogólnoakademicki</w:t>
            </w:r>
            <w:proofErr w:type="spellEnd"/>
          </w:p>
          <w:p w:rsidR="002A01A6" w:rsidRPr="002A01A6" w:rsidRDefault="002A01A6" w:rsidP="002A01A6">
            <w:pPr>
              <w:spacing w:after="0" w:line="24" w:lineRule="atLeast"/>
              <w:rPr>
                <w:rFonts w:cs="Arial"/>
                <w:sz w:val="22"/>
                <w:szCs w:val="22"/>
              </w:rPr>
            </w:pPr>
            <w:r w:rsidRPr="002A01A6">
              <w:rPr>
                <w:rFonts w:cs="Arial"/>
                <w:sz w:val="22"/>
                <w:szCs w:val="22"/>
              </w:rPr>
              <w:t>□ praktyczny</w:t>
            </w:r>
          </w:p>
        </w:tc>
      </w:tr>
      <w:tr w:rsidR="002A01A6" w:rsidRPr="002A01A6" w:rsidTr="00B26A1D">
        <w:trPr>
          <w:trHeight w:val="1168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sz w:val="22"/>
                <w:szCs w:val="22"/>
              </w:rPr>
            </w:pPr>
            <w:r w:rsidRPr="002A01A6">
              <w:rPr>
                <w:rFonts w:cs="Arial"/>
                <w:b/>
                <w:sz w:val="22"/>
                <w:szCs w:val="22"/>
              </w:rPr>
              <w:t>Forma studiów:</w:t>
            </w:r>
            <w:r w:rsidRPr="002A01A6">
              <w:rPr>
                <w:rFonts w:cs="Arial"/>
                <w:b/>
                <w:sz w:val="22"/>
                <w:szCs w:val="22"/>
              </w:rPr>
              <w:br/>
            </w:r>
            <w:r w:rsidRPr="002A01A6">
              <w:rPr>
                <w:rFonts w:cs="Arial"/>
                <w:sz w:val="22"/>
                <w:szCs w:val="22"/>
              </w:rPr>
              <w:t>□ stacjonarne</w:t>
            </w:r>
            <w:r w:rsidRPr="002A01A6">
              <w:rPr>
                <w:rFonts w:cs="Arial"/>
                <w:sz w:val="22"/>
                <w:szCs w:val="22"/>
              </w:rPr>
              <w:br/>
              <w:t>□ niestacjonarne</w:t>
            </w:r>
            <w:r w:rsidRPr="002A01A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gridSpan w:val="4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77" w:type="dxa"/>
            <w:gridSpan w:val="2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/>
                <w:sz w:val="22"/>
                <w:szCs w:val="22"/>
              </w:rPr>
            </w:pPr>
            <w:r w:rsidRPr="002A01A6">
              <w:rPr>
                <w:rFonts w:cs="Arial"/>
                <w:b/>
                <w:sz w:val="22"/>
                <w:szCs w:val="22"/>
              </w:rPr>
              <w:t>Poziom studiów</w:t>
            </w:r>
          </w:p>
        </w:tc>
        <w:tc>
          <w:tcPr>
            <w:tcW w:w="2589" w:type="dxa"/>
            <w:gridSpan w:val="3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sz w:val="22"/>
                <w:szCs w:val="22"/>
              </w:rPr>
            </w:pPr>
            <w:r w:rsidRPr="002A01A6">
              <w:rPr>
                <w:rFonts w:cs="Arial"/>
                <w:sz w:val="22"/>
                <w:szCs w:val="22"/>
              </w:rPr>
              <w:t>□ studia pierwszego stopnia</w:t>
            </w:r>
          </w:p>
          <w:p w:rsidR="002A01A6" w:rsidRPr="002A01A6" w:rsidRDefault="002A01A6" w:rsidP="002A01A6">
            <w:pPr>
              <w:spacing w:after="0" w:line="24" w:lineRule="atLeast"/>
              <w:rPr>
                <w:rFonts w:cs="Arial"/>
                <w:sz w:val="22"/>
                <w:szCs w:val="22"/>
              </w:rPr>
            </w:pPr>
            <w:r w:rsidRPr="002A01A6">
              <w:rPr>
                <w:rFonts w:cs="Arial"/>
                <w:sz w:val="22"/>
                <w:szCs w:val="22"/>
              </w:rPr>
              <w:t>□ studia drugiego stopnia</w:t>
            </w:r>
          </w:p>
          <w:p w:rsidR="002A01A6" w:rsidRPr="002A01A6" w:rsidRDefault="002A01A6" w:rsidP="002A01A6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A01A6">
              <w:rPr>
                <w:rFonts w:cs="Arial"/>
                <w:sz w:val="22"/>
                <w:szCs w:val="22"/>
              </w:rPr>
              <w:t>□ studia jednolite magisterskie</w:t>
            </w:r>
          </w:p>
          <w:p w:rsidR="002A01A6" w:rsidRPr="002A01A6" w:rsidRDefault="002A01A6" w:rsidP="002A01A6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A01A6">
              <w:rPr>
                <w:rFonts w:cs="Arial"/>
                <w:sz w:val="22"/>
                <w:szCs w:val="22"/>
              </w:rPr>
              <w:t>□ studia trzeciego stopnia</w:t>
            </w:r>
          </w:p>
        </w:tc>
      </w:tr>
      <w:tr w:rsidR="002A01A6" w:rsidRPr="002A01A6" w:rsidTr="00B26A1D">
        <w:trPr>
          <w:trHeight w:val="682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Kierunek studiów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462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Semestr/rok studiów</w:t>
            </w:r>
          </w:p>
        </w:tc>
        <w:tc>
          <w:tcPr>
            <w:tcW w:w="2180" w:type="dxa"/>
            <w:gridSpan w:val="4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77" w:type="dxa"/>
            <w:gridSpan w:val="2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Forma  zajęć dydaktycznych</w:t>
            </w:r>
          </w:p>
        </w:tc>
        <w:tc>
          <w:tcPr>
            <w:tcW w:w="2589" w:type="dxa"/>
            <w:gridSpan w:val="3"/>
          </w:tcPr>
          <w:p w:rsidR="002A01A6" w:rsidRPr="002A01A6" w:rsidRDefault="002A01A6" w:rsidP="002A01A6">
            <w:pPr>
              <w:spacing w:after="0" w:line="24" w:lineRule="atLeast"/>
              <w:jc w:val="both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- wykład</w:t>
            </w:r>
          </w:p>
          <w:p w:rsidR="002A01A6" w:rsidRPr="002A01A6" w:rsidRDefault="002A01A6" w:rsidP="002A01A6">
            <w:pPr>
              <w:spacing w:after="0" w:line="24" w:lineRule="atLeast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572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 xml:space="preserve">Nazwa </w:t>
            </w:r>
            <w:r w:rsidRPr="002A01A6">
              <w:t>zajęć</w:t>
            </w:r>
            <w:r w:rsidRPr="002A01A6">
              <w:rPr>
                <w:rFonts w:cs="Arial"/>
                <w:bCs/>
                <w:sz w:val="22"/>
                <w:szCs w:val="22"/>
              </w:rPr>
              <w:t>/modułu kształcenia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462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 xml:space="preserve">Imię i nazwisko koordynatora </w:t>
            </w:r>
            <w:r w:rsidRPr="002A01A6">
              <w:t>zajęć</w:t>
            </w:r>
            <w:r w:rsidRPr="002A01A6">
              <w:rPr>
                <w:rFonts w:cs="Arial"/>
                <w:bCs/>
                <w:sz w:val="22"/>
                <w:szCs w:val="22"/>
              </w:rPr>
              <w:t>/modułu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475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 xml:space="preserve">Imiona i nazwiska nauczycieli prowadzących </w:t>
            </w:r>
            <w:r w:rsidRPr="002A01A6">
              <w:t>zajęcia</w:t>
            </w:r>
          </w:p>
        </w:tc>
        <w:tc>
          <w:tcPr>
            <w:tcW w:w="1394" w:type="dxa"/>
            <w:gridSpan w:val="2"/>
          </w:tcPr>
          <w:p w:rsidR="002A01A6" w:rsidRPr="002A01A6" w:rsidRDefault="002A01A6" w:rsidP="002A01A6">
            <w:pPr>
              <w:spacing w:after="0" w:line="24" w:lineRule="atLeast"/>
              <w:jc w:val="both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wykład</w:t>
            </w:r>
          </w:p>
          <w:p w:rsidR="002A01A6" w:rsidRPr="002A01A6" w:rsidRDefault="002A01A6" w:rsidP="002A01A6">
            <w:pPr>
              <w:spacing w:after="0" w:line="24" w:lineRule="atLeast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352" w:type="dxa"/>
            <w:gridSpan w:val="7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462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Liczba studentów/doktorantów uczestniczących w zajęciach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706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 xml:space="preserve">Liczba studentów/doktorantów, którzy uzyskali zaliczenie </w:t>
            </w:r>
            <w:r w:rsidRPr="002A01A6">
              <w:t xml:space="preserve"> zajęć</w:t>
            </w:r>
            <w:r w:rsidRPr="002A01A6">
              <w:rPr>
                <w:rFonts w:cs="Arial"/>
                <w:bCs/>
                <w:sz w:val="22"/>
                <w:szCs w:val="22"/>
              </w:rPr>
              <w:t>/modułu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475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Średnia ocena końcowa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353"/>
        </w:trPr>
        <w:tc>
          <w:tcPr>
            <w:tcW w:w="3030" w:type="dxa"/>
            <w:vMerge w:val="restart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Rozkład ocen końcowych (liczba)</w:t>
            </w:r>
          </w:p>
        </w:tc>
        <w:tc>
          <w:tcPr>
            <w:tcW w:w="1037" w:type="dxa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5,0</w:t>
            </w:r>
          </w:p>
        </w:tc>
        <w:tc>
          <w:tcPr>
            <w:tcW w:w="1080" w:type="dxa"/>
            <w:gridSpan w:val="2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4,5</w:t>
            </w:r>
          </w:p>
        </w:tc>
        <w:tc>
          <w:tcPr>
            <w:tcW w:w="1025" w:type="dxa"/>
            <w:gridSpan w:val="2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4,0</w:t>
            </w:r>
          </w:p>
        </w:tc>
        <w:tc>
          <w:tcPr>
            <w:tcW w:w="1135" w:type="dxa"/>
            <w:gridSpan w:val="2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3,5</w:t>
            </w:r>
          </w:p>
        </w:tc>
        <w:tc>
          <w:tcPr>
            <w:tcW w:w="1080" w:type="dxa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3,0</w:t>
            </w:r>
          </w:p>
        </w:tc>
        <w:tc>
          <w:tcPr>
            <w:tcW w:w="1389" w:type="dxa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2,0</w:t>
            </w:r>
          </w:p>
        </w:tc>
      </w:tr>
      <w:tr w:rsidR="002A01A6" w:rsidRPr="002A01A6" w:rsidTr="00B26A1D">
        <w:trPr>
          <w:trHeight w:val="353"/>
        </w:trPr>
        <w:tc>
          <w:tcPr>
            <w:tcW w:w="3030" w:type="dxa"/>
            <w:vMerge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37" w:type="dxa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25" w:type="dxa"/>
            <w:gridSpan w:val="2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:rsidR="002A01A6" w:rsidRPr="002A01A6" w:rsidRDefault="002A01A6" w:rsidP="002A01A6">
            <w:pPr>
              <w:tabs>
                <w:tab w:val="left" w:pos="513"/>
              </w:tabs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1077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 xml:space="preserve">Czy wszystkie założone dla </w:t>
            </w:r>
            <w:r w:rsidRPr="002A01A6">
              <w:t xml:space="preserve"> zajęć</w:t>
            </w:r>
            <w:r w:rsidRPr="002A01A6">
              <w:rPr>
                <w:rFonts w:cs="Arial"/>
                <w:bCs/>
                <w:sz w:val="22"/>
                <w:szCs w:val="22"/>
              </w:rPr>
              <w:t>/modułu efekty uczenia się zostały zrealizowane i zweryfikowane (jeżeli nie, uzupełnić wiersze poniżej i wskazać propozycję zmian)</w:t>
            </w:r>
          </w:p>
        </w:tc>
        <w:tc>
          <w:tcPr>
            <w:tcW w:w="3142" w:type="dxa"/>
            <w:gridSpan w:val="5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□ tak</w:t>
            </w:r>
          </w:p>
        </w:tc>
        <w:tc>
          <w:tcPr>
            <w:tcW w:w="3604" w:type="dxa"/>
            <w:gridSpan w:val="4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Cs/>
                <w:sz w:val="22"/>
                <w:szCs w:val="22"/>
              </w:rPr>
            </w:pPr>
            <w:r w:rsidRPr="002A01A6">
              <w:rPr>
                <w:rFonts w:cs="Arial"/>
                <w:bCs/>
                <w:sz w:val="22"/>
                <w:szCs w:val="22"/>
              </w:rPr>
              <w:t>□ nie</w:t>
            </w:r>
          </w:p>
        </w:tc>
      </w:tr>
      <w:tr w:rsidR="002A01A6" w:rsidRPr="002A01A6" w:rsidTr="00B26A1D">
        <w:trPr>
          <w:trHeight w:val="1077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/>
                <w:sz w:val="22"/>
                <w:szCs w:val="22"/>
              </w:rPr>
            </w:pPr>
            <w:r w:rsidRPr="002A01A6">
              <w:rPr>
                <w:rFonts w:cs="Arial"/>
                <w:b/>
                <w:sz w:val="22"/>
                <w:szCs w:val="22"/>
              </w:rPr>
              <w:t>Wymienić efekty, których nie zrealizowano i/lub nie zweryfikowano i wskazać przyczyny</w:t>
            </w:r>
          </w:p>
        </w:tc>
        <w:tc>
          <w:tcPr>
            <w:tcW w:w="3142" w:type="dxa"/>
            <w:gridSpan w:val="5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04" w:type="dxa"/>
            <w:gridSpan w:val="4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1077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/>
                <w:sz w:val="22"/>
                <w:szCs w:val="22"/>
              </w:rPr>
            </w:pPr>
            <w:r w:rsidRPr="002A01A6">
              <w:rPr>
                <w:rFonts w:cs="Arial"/>
                <w:b/>
                <w:sz w:val="22"/>
                <w:szCs w:val="22"/>
              </w:rPr>
              <w:t xml:space="preserve">Wymienić efekty, które osiągnięte zostały z trudnością </w:t>
            </w:r>
            <w:r w:rsidRPr="002A01A6">
              <w:rPr>
                <w:rFonts w:cs="Arial"/>
                <w:sz w:val="22"/>
                <w:szCs w:val="22"/>
              </w:rPr>
              <w:t>(na trudności z osiągnięciem efektów wskazuje rozkład ocen końcowych, w którym powyżej 50% ogółu stanowią łącznie oceny dostateczne i niedostateczne; dla efektów osiągniętych z trudnością należy wskazać propozycję zmian)</w:t>
            </w:r>
          </w:p>
        </w:tc>
        <w:tc>
          <w:tcPr>
            <w:tcW w:w="3142" w:type="dxa"/>
            <w:gridSpan w:val="5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04" w:type="dxa"/>
            <w:gridSpan w:val="4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475"/>
        </w:trPr>
        <w:tc>
          <w:tcPr>
            <w:tcW w:w="9776" w:type="dxa"/>
            <w:gridSpan w:val="10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/>
                <w:sz w:val="22"/>
                <w:szCs w:val="22"/>
              </w:rPr>
            </w:pPr>
            <w:r w:rsidRPr="002A01A6">
              <w:rPr>
                <w:rFonts w:cs="Arial"/>
                <w:b/>
                <w:sz w:val="22"/>
                <w:szCs w:val="22"/>
              </w:rPr>
              <w:t xml:space="preserve">Propozycje zmian w zakresie ewaluacji procesu osiągania założonych dla </w:t>
            </w:r>
            <w:r w:rsidRPr="002A01A6">
              <w:rPr>
                <w:b/>
              </w:rPr>
              <w:t>zajęć</w:t>
            </w:r>
            <w:r w:rsidRPr="002A01A6">
              <w:rPr>
                <w:rFonts w:cs="Arial"/>
                <w:b/>
                <w:sz w:val="22"/>
                <w:szCs w:val="22"/>
              </w:rPr>
              <w:t>/modułu efektów uczenia się</w:t>
            </w:r>
          </w:p>
        </w:tc>
      </w:tr>
      <w:tr w:rsidR="002A01A6" w:rsidRPr="002A01A6" w:rsidTr="00B26A1D">
        <w:trPr>
          <w:trHeight w:val="360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sz w:val="22"/>
                <w:szCs w:val="22"/>
              </w:rPr>
            </w:pPr>
            <w:r w:rsidRPr="002A01A6">
              <w:rPr>
                <w:rFonts w:cs="Arial"/>
                <w:sz w:val="22"/>
                <w:szCs w:val="22"/>
              </w:rPr>
              <w:t>Zmiany efektów uczenia się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421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sz w:val="22"/>
                <w:szCs w:val="22"/>
              </w:rPr>
            </w:pPr>
            <w:r w:rsidRPr="002A01A6">
              <w:rPr>
                <w:rFonts w:cs="Arial"/>
                <w:sz w:val="22"/>
                <w:szCs w:val="22"/>
              </w:rPr>
              <w:t>Zmiany metod dydaktycznych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400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color w:val="000000" w:themeColor="text1"/>
                <w:sz w:val="22"/>
                <w:szCs w:val="22"/>
              </w:rPr>
            </w:pPr>
            <w:r w:rsidRPr="002A01A6">
              <w:rPr>
                <w:rFonts w:cs="Arial"/>
                <w:color w:val="000000" w:themeColor="text1"/>
                <w:sz w:val="22"/>
                <w:szCs w:val="22"/>
              </w:rPr>
              <w:t>Zmiany treści programowych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706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color w:val="000000" w:themeColor="text1"/>
                <w:sz w:val="22"/>
                <w:szCs w:val="22"/>
              </w:rPr>
            </w:pPr>
            <w:r w:rsidRPr="002A01A6">
              <w:rPr>
                <w:rFonts w:cs="Arial"/>
                <w:color w:val="000000" w:themeColor="text1"/>
                <w:sz w:val="22"/>
                <w:szCs w:val="22"/>
              </w:rPr>
              <w:t>Zmiany metod weryfikacji stopnia osiągania efektów uczenia się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415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color w:val="000000" w:themeColor="text1"/>
                <w:sz w:val="22"/>
                <w:szCs w:val="22"/>
              </w:rPr>
            </w:pPr>
            <w:r w:rsidRPr="002A01A6">
              <w:rPr>
                <w:rFonts w:cs="Arial"/>
                <w:color w:val="000000" w:themeColor="text1"/>
                <w:sz w:val="22"/>
                <w:szCs w:val="22"/>
              </w:rPr>
              <w:t>Zmiany nakładu pracy studenta/doktoranta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/>
                <w:sz w:val="22"/>
                <w:szCs w:val="22"/>
              </w:rPr>
            </w:pPr>
          </w:p>
        </w:tc>
      </w:tr>
      <w:tr w:rsidR="002A01A6" w:rsidRPr="002A01A6" w:rsidTr="00B26A1D">
        <w:trPr>
          <w:trHeight w:val="462"/>
        </w:trPr>
        <w:tc>
          <w:tcPr>
            <w:tcW w:w="3030" w:type="dxa"/>
          </w:tcPr>
          <w:p w:rsidR="002A01A6" w:rsidRPr="002A01A6" w:rsidRDefault="002A01A6" w:rsidP="002A01A6">
            <w:pPr>
              <w:spacing w:after="0" w:line="24" w:lineRule="atLeast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2A01A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Podpis koordynatora </w:t>
            </w:r>
            <w:r w:rsidRPr="002A01A6">
              <w:rPr>
                <w:b/>
                <w:color w:val="000000" w:themeColor="text1"/>
              </w:rPr>
              <w:t xml:space="preserve"> zajęć</w:t>
            </w:r>
            <w:r w:rsidRPr="002A01A6">
              <w:rPr>
                <w:rFonts w:cs="Arial"/>
                <w:b/>
                <w:color w:val="000000" w:themeColor="text1"/>
                <w:sz w:val="22"/>
                <w:szCs w:val="22"/>
              </w:rPr>
              <w:t>/modułu</w:t>
            </w:r>
          </w:p>
        </w:tc>
        <w:tc>
          <w:tcPr>
            <w:tcW w:w="6746" w:type="dxa"/>
            <w:gridSpan w:val="9"/>
          </w:tcPr>
          <w:p w:rsidR="002A01A6" w:rsidRPr="002A01A6" w:rsidRDefault="002A01A6" w:rsidP="002A01A6">
            <w:pPr>
              <w:spacing w:after="0" w:line="24" w:lineRule="atLeast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A01A6" w:rsidRPr="002A01A6" w:rsidRDefault="002A01A6" w:rsidP="002A01A6">
      <w:pPr>
        <w:keepNext/>
        <w:spacing w:before="480"/>
        <w:ind w:left="142" w:hanging="23"/>
        <w:outlineLvl w:val="1"/>
        <w:rPr>
          <w:rFonts w:eastAsia="Arial" w:cs="Arial"/>
          <w:b/>
          <w:szCs w:val="16"/>
        </w:rPr>
      </w:pPr>
    </w:p>
    <w:p w:rsidR="002A01A6" w:rsidRPr="002A01A6" w:rsidRDefault="002A01A6" w:rsidP="002A01A6">
      <w:pPr>
        <w:spacing w:before="0" w:after="0" w:line="240" w:lineRule="auto"/>
        <w:rPr>
          <w:rFonts w:eastAsia="Arial" w:cs="Arial"/>
          <w:b/>
          <w:szCs w:val="16"/>
        </w:rPr>
      </w:pPr>
      <w:r w:rsidRPr="002A01A6">
        <w:br w:type="page"/>
      </w:r>
    </w:p>
    <w:p w:rsidR="00A71461" w:rsidRPr="002A01A6" w:rsidRDefault="00A71461" w:rsidP="002A01A6"/>
    <w:sectPr w:rsidR="00A71461" w:rsidRPr="002A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32"/>
    <w:rsid w:val="00177532"/>
    <w:rsid w:val="002A01A6"/>
    <w:rsid w:val="00845087"/>
    <w:rsid w:val="00A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2CAA0-EDB2-4CEB-9676-CC675606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3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3"/>
    <w:qFormat/>
    <w:rsid w:val="00177532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177532"/>
    <w:pPr>
      <w:keepNext/>
      <w:numPr>
        <w:numId w:val="1"/>
      </w:numPr>
      <w:spacing w:before="480"/>
      <w:outlineLvl w:val="1"/>
    </w:pPr>
    <w:rPr>
      <w:rFonts w:eastAsia="Arial" w:cs="Arial"/>
      <w:b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2"/>
    <w:rsid w:val="00177532"/>
    <w:rPr>
      <w:rFonts w:ascii="Arial" w:eastAsia="Arial" w:hAnsi="Arial" w:cs="Arial"/>
      <w:b/>
      <w:sz w:val="24"/>
      <w:szCs w:val="16"/>
      <w:lang w:eastAsia="pl-PL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177532"/>
    <w:pPr>
      <w:spacing w:before="84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177532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rsid w:val="00177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2A0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2021-06-28T10:46:00Z</dcterms:created>
  <dcterms:modified xsi:type="dcterms:W3CDTF">2021-06-28T10:46:00Z</dcterms:modified>
</cp:coreProperties>
</file>