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E7" w:rsidRPr="00EE4A75" w:rsidRDefault="002340E7" w:rsidP="002340E7">
      <w:pPr>
        <w:pStyle w:val="Nagwek2"/>
        <w:numPr>
          <w:ilvl w:val="0"/>
          <w:numId w:val="0"/>
        </w:numPr>
        <w:spacing w:after="120"/>
        <w:ind w:left="142" w:hanging="23"/>
        <w:jc w:val="center"/>
      </w:pPr>
      <w:bookmarkStart w:id="0" w:name="_GoBack"/>
      <w:r w:rsidRPr="00EE4A75">
        <w:t>Protokół z egzaminu przeprowadzanego w formie ustnej</w:t>
      </w:r>
    </w:p>
    <w:bookmarkEnd w:id="0"/>
    <w:p w:rsidR="002340E7" w:rsidRPr="00EE4A75" w:rsidRDefault="002340E7" w:rsidP="002340E7">
      <w:pPr>
        <w:spacing w:before="120" w:after="120"/>
        <w:rPr>
          <w:sz w:val="22"/>
          <w:szCs w:val="22"/>
        </w:rPr>
      </w:pPr>
      <w:r w:rsidRPr="00EE4A75">
        <w:rPr>
          <w:sz w:val="22"/>
          <w:szCs w:val="22"/>
        </w:rPr>
        <w:t>(Protokół przechowuje egzaminujący)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161"/>
        <w:gridCol w:w="1520"/>
        <w:gridCol w:w="953"/>
        <w:gridCol w:w="675"/>
        <w:gridCol w:w="1317"/>
        <w:gridCol w:w="286"/>
        <w:gridCol w:w="432"/>
        <w:gridCol w:w="599"/>
        <w:gridCol w:w="1975"/>
      </w:tblGrid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instytut</w:t>
            </w:r>
          </w:p>
        </w:tc>
        <w:tc>
          <w:tcPr>
            <w:tcW w:w="2473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278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Profil kształcenia</w:t>
            </w:r>
          </w:p>
        </w:tc>
        <w:tc>
          <w:tcPr>
            <w:tcW w:w="3006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 xml:space="preserve">□ </w:t>
            </w:r>
            <w:proofErr w:type="spellStart"/>
            <w:r w:rsidRPr="00EE4A75">
              <w:rPr>
                <w:rFonts w:cs="Arial"/>
                <w:sz w:val="22"/>
                <w:szCs w:val="22"/>
              </w:rPr>
              <w:t>ogólnoakademicki</w:t>
            </w:r>
            <w:proofErr w:type="spellEnd"/>
          </w:p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□ praktyczny</w:t>
            </w: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Forma studiów:</w:t>
            </w:r>
          </w:p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□ stacjonarne</w:t>
            </w:r>
          </w:p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□ niestacjonarne</w:t>
            </w:r>
          </w:p>
        </w:tc>
        <w:tc>
          <w:tcPr>
            <w:tcW w:w="2473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278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Poziom studiów</w:t>
            </w:r>
          </w:p>
        </w:tc>
        <w:tc>
          <w:tcPr>
            <w:tcW w:w="3006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□ studia pierwszego stopnia</w:t>
            </w:r>
          </w:p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□ studia drugiego stopnia</w:t>
            </w:r>
          </w:p>
          <w:p w:rsidR="002340E7" w:rsidRPr="00EE4A75" w:rsidRDefault="002340E7" w:rsidP="00B26A1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□ studia jednolite magisterskie</w:t>
            </w:r>
          </w:p>
          <w:p w:rsidR="002340E7" w:rsidRPr="00EE4A75" w:rsidRDefault="002340E7" w:rsidP="00B26A1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□ studia trzeciego stopnia</w:t>
            </w: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Kierunek studiów/dyscyplina</w:t>
            </w:r>
          </w:p>
        </w:tc>
        <w:tc>
          <w:tcPr>
            <w:tcW w:w="7757" w:type="dxa"/>
            <w:gridSpan w:val="8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Rok akademicki</w:t>
            </w:r>
          </w:p>
        </w:tc>
        <w:tc>
          <w:tcPr>
            <w:tcW w:w="2473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710" w:type="dxa"/>
            <w:gridSpan w:val="4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semestr:</w:t>
            </w:r>
          </w:p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□ letni</w:t>
            </w:r>
          </w:p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 xml:space="preserve">□ zimowy </w:t>
            </w:r>
          </w:p>
        </w:tc>
        <w:tc>
          <w:tcPr>
            <w:tcW w:w="2574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Rok studiów</w:t>
            </w:r>
          </w:p>
        </w:tc>
        <w:tc>
          <w:tcPr>
            <w:tcW w:w="2473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710" w:type="dxa"/>
            <w:gridSpan w:val="4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semestr</w:t>
            </w:r>
          </w:p>
        </w:tc>
        <w:tc>
          <w:tcPr>
            <w:tcW w:w="2574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</w:rPr>
              <w:t>Zajęcia</w:t>
            </w:r>
            <w:r w:rsidRPr="00EE4A75">
              <w:rPr>
                <w:rFonts w:cs="Arial"/>
                <w:sz w:val="22"/>
                <w:szCs w:val="22"/>
              </w:rPr>
              <w:t>/moduł</w:t>
            </w:r>
          </w:p>
        </w:tc>
        <w:tc>
          <w:tcPr>
            <w:tcW w:w="7757" w:type="dxa"/>
            <w:gridSpan w:val="8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Egzaminujący</w:t>
            </w:r>
          </w:p>
        </w:tc>
        <w:tc>
          <w:tcPr>
            <w:tcW w:w="7757" w:type="dxa"/>
            <w:gridSpan w:val="8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Inni nauczyciele uczestniczący                     w egzaminie</w:t>
            </w:r>
          </w:p>
        </w:tc>
        <w:tc>
          <w:tcPr>
            <w:tcW w:w="7757" w:type="dxa"/>
            <w:gridSpan w:val="8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9918" w:type="dxa"/>
            <w:gridSpan w:val="9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Przebieg egzaminu</w:t>
            </w: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Imię i nazwisko studenta/doktoranta</w:t>
            </w: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 xml:space="preserve">Zadane pytania </w:t>
            </w:r>
          </w:p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 xml:space="preserve">(nr pytania) </w:t>
            </w: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Odpowiedź wyczerpująca</w:t>
            </w: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Odpowiedź częściowa</w:t>
            </w: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Brak odpowiedzi</w:t>
            </w: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Wynik egzaminu/ocena</w:t>
            </w:r>
          </w:p>
        </w:tc>
      </w:tr>
      <w:tr w:rsidR="002340E7" w:rsidRPr="00EE4A75" w:rsidTr="00B26A1D">
        <w:tc>
          <w:tcPr>
            <w:tcW w:w="2161" w:type="dxa"/>
            <w:vMerge w:val="restart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0" w:type="auto"/>
            <w:vMerge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0" w:type="auto"/>
            <w:vMerge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2161" w:type="dxa"/>
            <w:vMerge w:val="restart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0" w:type="auto"/>
            <w:vMerge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0" w:type="auto"/>
            <w:vMerge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2161" w:type="dxa"/>
            <w:vMerge w:val="restart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0" w:type="auto"/>
            <w:vMerge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0" w:type="auto"/>
            <w:vMerge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317" w:type="dxa"/>
            <w:gridSpan w:val="3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Uwagi egzaminującego</w:t>
            </w:r>
          </w:p>
        </w:tc>
        <w:tc>
          <w:tcPr>
            <w:tcW w:w="7757" w:type="dxa"/>
            <w:gridSpan w:val="8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</w:tr>
      <w:tr w:rsidR="002340E7" w:rsidRPr="00EE4A75" w:rsidTr="00B26A1D">
        <w:tc>
          <w:tcPr>
            <w:tcW w:w="2161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Podpis egzaminującego</w:t>
            </w:r>
          </w:p>
        </w:tc>
        <w:tc>
          <w:tcPr>
            <w:tcW w:w="5782" w:type="dxa"/>
            <w:gridSpan w:val="7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2340E7" w:rsidRPr="00EE4A75" w:rsidRDefault="002340E7" w:rsidP="00B26A1D">
            <w:pPr>
              <w:spacing w:before="120" w:after="0" w:line="24" w:lineRule="atLeast"/>
              <w:rPr>
                <w:rFonts w:cs="Arial"/>
                <w:sz w:val="22"/>
                <w:szCs w:val="22"/>
              </w:rPr>
            </w:pPr>
            <w:r w:rsidRPr="00EE4A75">
              <w:rPr>
                <w:rFonts w:cs="Arial"/>
                <w:sz w:val="22"/>
                <w:szCs w:val="22"/>
              </w:rPr>
              <w:t>data</w:t>
            </w:r>
          </w:p>
        </w:tc>
      </w:tr>
    </w:tbl>
    <w:p w:rsidR="002340E7" w:rsidRPr="00EE4A75" w:rsidRDefault="002340E7" w:rsidP="002340E7">
      <w:pPr>
        <w:spacing w:before="0" w:after="0" w:line="240" w:lineRule="auto"/>
        <w:rPr>
          <w:rFonts w:cs="Arial"/>
          <w:b/>
        </w:rPr>
      </w:pPr>
    </w:p>
    <w:p w:rsidR="00A71461" w:rsidRPr="002340E7" w:rsidRDefault="00A71461" w:rsidP="002340E7"/>
    <w:sectPr w:rsidR="00A71461" w:rsidRPr="002340E7" w:rsidSect="004E576B">
      <w:pgSz w:w="11900" w:h="16840"/>
      <w:pgMar w:top="1361" w:right="1361" w:bottom="136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32"/>
    <w:rsid w:val="00177532"/>
    <w:rsid w:val="002340E7"/>
    <w:rsid w:val="002A01A6"/>
    <w:rsid w:val="00845087"/>
    <w:rsid w:val="00A71461"/>
    <w:rsid w:val="00E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2CAA0-EDB2-4CEB-9676-CC675606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3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3"/>
    <w:qFormat/>
    <w:rsid w:val="00177532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177532"/>
    <w:pPr>
      <w:keepNext/>
      <w:numPr>
        <w:numId w:val="1"/>
      </w:numPr>
      <w:spacing w:before="480"/>
      <w:outlineLvl w:val="1"/>
    </w:pPr>
    <w:rPr>
      <w:rFonts w:eastAsia="Arial" w:cs="Arial"/>
      <w:b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2"/>
    <w:rsid w:val="00177532"/>
    <w:rPr>
      <w:rFonts w:ascii="Arial" w:eastAsia="Arial" w:hAnsi="Arial" w:cs="Arial"/>
      <w:b/>
      <w:sz w:val="24"/>
      <w:szCs w:val="16"/>
      <w:lang w:eastAsia="pl-PL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177532"/>
    <w:pPr>
      <w:spacing w:before="84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177532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rsid w:val="0017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2A0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2021-06-28T10:49:00Z</dcterms:created>
  <dcterms:modified xsi:type="dcterms:W3CDTF">2021-06-28T10:49:00Z</dcterms:modified>
</cp:coreProperties>
</file>